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F7332" w:rsidRPr="008F7332" w:rsidRDefault="008F7332" w:rsidP="008F7332">
      <w:pPr>
        <w:rPr>
          <w:rFonts w:ascii="方正仿宋简体" w:eastAsia="方正仿宋简体" w:hAnsi="方正仿宋简体" w:cs="方正黑体_GBK" w:hint="eastAsia"/>
          <w:sz w:val="28"/>
          <w:szCs w:val="28"/>
        </w:rPr>
      </w:pPr>
      <w:r w:rsidRPr="008F7332">
        <w:rPr>
          <w:rFonts w:ascii="方正仿宋简体" w:eastAsia="方正仿宋简体" w:hAnsi="方正仿宋简体" w:cs="方正黑体_GBK" w:hint="eastAsia"/>
          <w:sz w:val="28"/>
          <w:szCs w:val="28"/>
        </w:rPr>
        <w:t>附件</w:t>
      </w:r>
      <w:r w:rsidRPr="008F7332">
        <w:rPr>
          <w:rFonts w:ascii="方正仿宋简体" w:eastAsia="方正仿宋简体" w:hAnsi="方正仿宋简体" w:cs="方正黑体_GBK" w:hint="eastAsia"/>
          <w:sz w:val="28"/>
          <w:szCs w:val="28"/>
        </w:rPr>
        <w:t>3</w:t>
      </w:r>
      <w:r w:rsidRPr="008F7332">
        <w:rPr>
          <w:rFonts w:ascii="方正仿宋简体" w:eastAsia="方正仿宋简体" w:hAnsi="方正仿宋简体" w:cs="方正黑体_GBK" w:hint="eastAsia"/>
          <w:sz w:val="28"/>
          <w:szCs w:val="28"/>
        </w:rPr>
        <w:t>：</w:t>
      </w:r>
    </w:p>
    <w:tbl>
      <w:tblPr>
        <w:tblW w:w="141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81"/>
        <w:gridCol w:w="2196"/>
        <w:gridCol w:w="1015"/>
        <w:gridCol w:w="955"/>
        <w:gridCol w:w="2152"/>
        <w:gridCol w:w="1515"/>
        <w:gridCol w:w="2243"/>
        <w:gridCol w:w="1974"/>
        <w:gridCol w:w="1409"/>
      </w:tblGrid>
      <w:tr w:rsidR="008F7332" w:rsidTr="008F7332">
        <w:trPr>
          <w:trHeight w:val="651"/>
        </w:trPr>
        <w:tc>
          <w:tcPr>
            <w:tcW w:w="141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  <w:lang w:bidi="ar"/>
              </w:rPr>
              <w:t>广元市利州区中医医院中药饮片质量和价格比选产品信息表</w:t>
            </w:r>
          </w:p>
        </w:tc>
      </w:tr>
      <w:tr w:rsidR="008F7332" w:rsidTr="008F7332">
        <w:trPr>
          <w:trHeight w:val="131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药品名称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规格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批号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是否有质检报告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是否有溯源码</w:t>
            </w:r>
          </w:p>
        </w:tc>
        <w:tc>
          <w:tcPr>
            <w:tcW w:w="1409" w:type="dxa"/>
            <w:tcBorders>
              <w:top w:val="single" w:sz="4" w:space="0" w:color="242424"/>
              <w:left w:val="single" w:sz="4" w:space="0" w:color="242424"/>
              <w:bottom w:val="nil"/>
              <w:right w:val="single" w:sz="4" w:space="0" w:color="242424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:rsidR="008F7332" w:rsidTr="008F7332">
        <w:trPr>
          <w:trHeight w:val="33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F7332" w:rsidTr="008F7332">
        <w:trPr>
          <w:trHeight w:val="33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F7332" w:rsidTr="008F7332">
        <w:trPr>
          <w:trHeight w:val="33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F7332" w:rsidTr="008F7332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参选公司：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填写人：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242424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8F7332" w:rsidTr="008F7332">
        <w:trPr>
          <w:trHeight w:val="661"/>
        </w:trPr>
        <w:tc>
          <w:tcPr>
            <w:tcW w:w="12731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说明：</w:t>
            </w:r>
            <w:r>
              <w:rPr>
                <w:rStyle w:val="font31"/>
                <w:rFonts w:hint="default"/>
                <w:lang w:bidi="ar"/>
              </w:rPr>
              <w:t>1、各公司应真实填写“药品信息”中的内容。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8F7332" w:rsidTr="008F7332">
        <w:trPr>
          <w:trHeight w:val="651"/>
        </w:trPr>
        <w:tc>
          <w:tcPr>
            <w:tcW w:w="127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2、本次比选项目中所有品种均需按顺序在产品信息表中列出，如放弃参选请在序号对应的“备注”中填写“放弃参选”。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8F7332" w:rsidTr="008F7332">
        <w:trPr>
          <w:trHeight w:val="651"/>
        </w:trPr>
        <w:tc>
          <w:tcPr>
            <w:tcW w:w="127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3、“序号”请按照第七项“项目清单”中品种对应序号填写，注意对应关系和顺序。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8F7332" w:rsidTr="008F7332">
        <w:trPr>
          <w:trHeight w:val="651"/>
        </w:trPr>
        <w:tc>
          <w:tcPr>
            <w:tcW w:w="1273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widowControl/>
              <w:ind w:firstLineChars="300" w:firstLine="66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4、填表过程如有其它需要说明的内容也可在备注栏注明。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F7332" w:rsidRDefault="008F7332" w:rsidP="00DE1BA0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</w:tbl>
    <w:p w:rsidR="005002D7" w:rsidRDefault="005002D7">
      <w:pPr>
        <w:rPr>
          <w:rFonts w:hint="eastAsia"/>
        </w:rPr>
      </w:pPr>
    </w:p>
    <w:sectPr w:rsidR="005002D7" w:rsidSect="008F73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32"/>
    <w:rsid w:val="005002D7"/>
    <w:rsid w:val="008F7332"/>
    <w:rsid w:val="00C73701"/>
    <w:rsid w:val="00D4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4F204"/>
  <w15:chartTrackingRefBased/>
  <w15:docId w15:val="{C758E3A8-3558-41A2-B781-C43EB36E9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332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733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33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33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332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332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332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332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332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332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3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F73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F73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F733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F733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F733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F73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F73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F73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F73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F7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733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F73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7332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F73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7332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8F73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7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F73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F7332"/>
    <w:rPr>
      <w:b/>
      <w:bCs/>
      <w:smallCaps/>
      <w:color w:val="0F4761" w:themeColor="accent1" w:themeShade="BF"/>
      <w:spacing w:val="5"/>
    </w:rPr>
  </w:style>
  <w:style w:type="character" w:customStyle="1" w:styleId="font31">
    <w:name w:val="font31"/>
    <w:basedOn w:val="a0"/>
    <w:qFormat/>
    <w:rsid w:val="008F7332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2026-08-19T14:49:00Z</dcterms:created>
  <dcterms:modified xsi:type="dcterms:W3CDTF">2026-08-19T14:50:00Z</dcterms:modified>
</cp:coreProperties>
</file>