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0" w:type="dxa"/>
        <w:tblCellSpacing w:w="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999"/>
        <w:gridCol w:w="3346"/>
        <w:gridCol w:w="1039"/>
      </w:tblGrid>
      <w:tr w14:paraId="7207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0" w:type="dxa"/>
        </w:trPr>
        <w:tc>
          <w:tcPr>
            <w:tcW w:w="8500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E1983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计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量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设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备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校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准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清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单</w:t>
            </w:r>
            <w:bookmarkEnd w:id="0"/>
          </w:p>
        </w:tc>
      </w:tr>
      <w:tr w14:paraId="35F3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2F32B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  <w:t>物品名称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AEB61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58FBA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  <w:t>物品名称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1044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 w14:paraId="65EE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4B9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医用离心机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EA4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A8E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生物安全柜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468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0A8C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05CD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生物显微镜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C1E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C06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浊度计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1E3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2274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8C5C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生殖道分泌物分析仪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8B3E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9D6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细菌鉴定及药敏分析系统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C07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2EB74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A296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快速混匀器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BEA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E33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孵育器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F55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2929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898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医用洁净工作台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A18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A7A0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呼吸机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3C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14:paraId="67478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BD8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水平旋转仪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263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63F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二氧化碳培养箱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C240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B2A5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7F0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培养箱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9ACD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2700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电动洗胃机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07B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EF8A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A2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全自动凝血分析仪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44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D97D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电动吸引器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1E4B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14:paraId="495F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7E0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特定蛋白免疫分析仪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FBF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CC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吸痰器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44F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14:paraId="29E3D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86C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血气血氧分析仪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186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09D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糖化糖红血红蛋白分析仪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B4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798D9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109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干式荧光免疫分析仪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9ABC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0E28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核磁共振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1830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2D702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3813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化学发光测定仪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4E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21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体外冲击波碎石机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DF8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9B85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C7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动态血沉压积测试仪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F2A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52D6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康复设备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D70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14:paraId="19E75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19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全自动免疫分析仪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7D9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518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全自动血培养系统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EF65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757AE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62B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电解质分析仪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59A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0784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电子人体秤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90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BAE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0" w:type="dxa"/>
        </w:trPr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521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PCR分析系统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3EE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5B8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高频电刀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304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14:paraId="2A034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0DC7"/>
    <w:rsid w:val="20B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2026-05-06T11:29:00Z</dcterms:created>
  <dc:creator>miranda</dc:creator>
  <cp:lastModifiedBy>miranda</cp:lastModifiedBy>
  <dcterms:modified xsi:type="dcterms:W3CDTF">2026-05-06T11:30:02Z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08FDB9C2701E41F7BB2EA9A04F474F63_11</vt:lpwstr>
  </property>
  <property fmtid="{D5CDD505-2E9C-101B-9397-08002B2CF9AE}" pid="4" name="KSOTemplateDocerSaveRecord">
    <vt:lpwstr>eyJoZGlkIjoiODYxZWI5YWEzODFkZGMwM2IyNDg4OTU0MWU2ZDNkZWYiLCJ1c2VySWQiOiI0MjAyMTU3MDMifQ==</vt:lpwstr>
  </property>
</Properties>
</file>